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07A3" w14:textId="168C52DE" w:rsidR="00965F33" w:rsidRPr="00452AE8" w:rsidRDefault="00965F33" w:rsidP="00965F33">
      <w:pPr>
        <w:jc w:val="center"/>
        <w:rPr>
          <w:b/>
          <w:bCs/>
        </w:rPr>
      </w:pPr>
      <w:r w:rsidRPr="00452AE8">
        <w:rPr>
          <w:b/>
          <w:bCs/>
        </w:rPr>
        <w:t>EXIRA CITY CO</w:t>
      </w:r>
      <w:r w:rsidRPr="00452AE8">
        <w:rPr>
          <w:b/>
          <w:bCs/>
          <w:sz w:val="20"/>
          <w:szCs w:val="20"/>
        </w:rPr>
        <w:t>UNCI</w:t>
      </w:r>
      <w:r w:rsidR="00B65C21" w:rsidRPr="00452AE8">
        <w:rPr>
          <w:b/>
          <w:bCs/>
          <w:sz w:val="20"/>
          <w:szCs w:val="20"/>
        </w:rPr>
        <w:t>L</w:t>
      </w:r>
      <w:r w:rsidRPr="00452AE8">
        <w:rPr>
          <w:b/>
          <w:bCs/>
          <w:sz w:val="20"/>
          <w:szCs w:val="20"/>
        </w:rPr>
        <w:t xml:space="preserve"> </w:t>
      </w:r>
      <w:r w:rsidRPr="00452AE8">
        <w:rPr>
          <w:b/>
          <w:bCs/>
        </w:rPr>
        <w:t>MEETING</w:t>
      </w:r>
    </w:p>
    <w:p w14:paraId="4AC5024F" w14:textId="77777777" w:rsidR="00965F33" w:rsidRPr="00452AE8" w:rsidRDefault="00965F33" w:rsidP="00965F33">
      <w:pPr>
        <w:jc w:val="center"/>
        <w:rPr>
          <w:b/>
          <w:bCs/>
        </w:rPr>
      </w:pPr>
      <w:r w:rsidRPr="00452AE8">
        <w:rPr>
          <w:b/>
          <w:bCs/>
        </w:rPr>
        <w:t>108 E WASHINGTON ST. – CITY HALL</w:t>
      </w:r>
    </w:p>
    <w:p w14:paraId="02F6618D" w14:textId="5EC7ACA0" w:rsidR="00965F33" w:rsidRPr="00452AE8" w:rsidRDefault="00062B5B" w:rsidP="00965F33">
      <w:pPr>
        <w:jc w:val="center"/>
        <w:rPr>
          <w:b/>
          <w:bCs/>
        </w:rPr>
      </w:pPr>
      <w:r w:rsidRPr="00452AE8">
        <w:rPr>
          <w:b/>
          <w:bCs/>
        </w:rPr>
        <w:t xml:space="preserve">MONDAY, </w:t>
      </w:r>
      <w:r w:rsidR="00AF2431" w:rsidRPr="00452AE8">
        <w:rPr>
          <w:b/>
          <w:bCs/>
        </w:rPr>
        <w:t xml:space="preserve"> JULY 12, 2021</w:t>
      </w:r>
    </w:p>
    <w:p w14:paraId="41091153" w14:textId="5FC0E334" w:rsidR="00965F33" w:rsidRPr="00452AE8" w:rsidRDefault="00AF2431" w:rsidP="00965F33">
      <w:pPr>
        <w:jc w:val="center"/>
        <w:rPr>
          <w:b/>
          <w:bCs/>
        </w:rPr>
      </w:pPr>
      <w:r w:rsidRPr="00452AE8">
        <w:rPr>
          <w:b/>
          <w:bCs/>
        </w:rPr>
        <w:t>7:30 PM</w:t>
      </w:r>
    </w:p>
    <w:p w14:paraId="13EA725A" w14:textId="4FA99319" w:rsidR="00965F33" w:rsidRPr="00452AE8" w:rsidRDefault="001E2ED0" w:rsidP="00965F33">
      <w:pPr>
        <w:jc w:val="center"/>
        <w:rPr>
          <w:b/>
          <w:bCs/>
        </w:rPr>
      </w:pPr>
      <w:r>
        <w:rPr>
          <w:b/>
          <w:bCs/>
        </w:rPr>
        <w:t>** AMENDED **</w:t>
      </w:r>
    </w:p>
    <w:p w14:paraId="24319EF8" w14:textId="77777777" w:rsidR="00965F33" w:rsidRPr="00452AE8" w:rsidRDefault="00965F33" w:rsidP="00965F33">
      <w:pPr>
        <w:jc w:val="center"/>
        <w:rPr>
          <w:b/>
          <w:bCs/>
        </w:rPr>
      </w:pPr>
    </w:p>
    <w:p w14:paraId="1EAC5362" w14:textId="5AE6ADCD" w:rsidR="00965F33" w:rsidRPr="00452AE8" w:rsidRDefault="00965F33" w:rsidP="00965F33">
      <w:pPr>
        <w:rPr>
          <w:b/>
          <w:bCs/>
        </w:rPr>
      </w:pPr>
      <w:r w:rsidRPr="00452AE8">
        <w:rPr>
          <w:b/>
          <w:bCs/>
        </w:rPr>
        <w:t>CALL MEETING TO ORDER</w:t>
      </w:r>
    </w:p>
    <w:p w14:paraId="5EA67AF8" w14:textId="52D547DE" w:rsidR="00D04417" w:rsidRPr="00452AE8" w:rsidRDefault="00D04417" w:rsidP="00965F33">
      <w:pPr>
        <w:rPr>
          <w:b/>
          <w:bCs/>
          <w:color w:val="FF0000"/>
        </w:rPr>
      </w:pPr>
      <w:r w:rsidRPr="00452AE8">
        <w:rPr>
          <w:b/>
          <w:bCs/>
          <w:color w:val="FF0000"/>
        </w:rPr>
        <w:t>OPEN PUBLIC HEARING – ADOPT</w:t>
      </w:r>
      <w:r w:rsidR="00452AE8">
        <w:rPr>
          <w:b/>
          <w:bCs/>
          <w:color w:val="FF0000"/>
        </w:rPr>
        <w:t>ING</w:t>
      </w:r>
      <w:r w:rsidRPr="00452AE8">
        <w:rPr>
          <w:b/>
          <w:bCs/>
          <w:color w:val="FF0000"/>
        </w:rPr>
        <w:t xml:space="preserve"> PLANS, SPECIFICATIONS, FORM OF CONTRACT AND ESTIMATE COST OF THE CONSTRUCTION OF THE 2021 WASHINGTON STREET IMPROVEMENTS PROJECT </w:t>
      </w:r>
    </w:p>
    <w:p w14:paraId="2BB90197" w14:textId="57BE56EE" w:rsidR="00D04417" w:rsidRPr="00452AE8" w:rsidRDefault="00D04417" w:rsidP="00965F33">
      <w:pPr>
        <w:rPr>
          <w:b/>
          <w:bCs/>
          <w:color w:val="FF0000"/>
        </w:rPr>
      </w:pPr>
      <w:r w:rsidRPr="00452AE8">
        <w:rPr>
          <w:b/>
          <w:bCs/>
          <w:color w:val="FF0000"/>
        </w:rPr>
        <w:t xml:space="preserve">OPEN PUBLIC HEARING – </w:t>
      </w:r>
      <w:r w:rsidR="00B979AB" w:rsidRPr="00452AE8">
        <w:rPr>
          <w:b/>
          <w:bCs/>
          <w:color w:val="FF0000"/>
        </w:rPr>
        <w:t xml:space="preserve">AMENDING THE CODE OF ORDINANCES BY </w:t>
      </w:r>
      <w:r w:rsidRPr="00452AE8">
        <w:rPr>
          <w:b/>
          <w:bCs/>
          <w:color w:val="FF0000"/>
        </w:rPr>
        <w:t xml:space="preserve">ADDING SECTION 35.15 “FIRE SERVICE FEES” </w:t>
      </w:r>
      <w:r w:rsidR="00B979AB" w:rsidRPr="00452AE8">
        <w:rPr>
          <w:b/>
          <w:bCs/>
          <w:color w:val="FF0000"/>
        </w:rPr>
        <w:t>FOR THE CITY OF EXIRA</w:t>
      </w:r>
    </w:p>
    <w:p w14:paraId="54078E6C" w14:textId="77777777" w:rsidR="00965F33" w:rsidRPr="00452AE8" w:rsidRDefault="00965F33" w:rsidP="00965F33">
      <w:pPr>
        <w:rPr>
          <w:b/>
          <w:bCs/>
        </w:rPr>
      </w:pPr>
      <w:r w:rsidRPr="00452AE8">
        <w:rPr>
          <w:b/>
          <w:bCs/>
        </w:rPr>
        <w:t>APPROVE AGENDA</w:t>
      </w:r>
    </w:p>
    <w:p w14:paraId="35587E0F" w14:textId="77777777" w:rsidR="00AF2431" w:rsidRPr="00452AE8" w:rsidRDefault="00AF2431" w:rsidP="00AF2431">
      <w:pPr>
        <w:rPr>
          <w:b/>
          <w:bCs/>
        </w:rPr>
      </w:pPr>
      <w:r w:rsidRPr="00452AE8">
        <w:rPr>
          <w:b/>
          <w:bCs/>
        </w:rPr>
        <w:t>APPROVE CONSENT AGENDA</w:t>
      </w:r>
    </w:p>
    <w:p w14:paraId="1EE8D207" w14:textId="77777777" w:rsidR="00AF2431" w:rsidRPr="00452AE8" w:rsidRDefault="00AF2431" w:rsidP="00AF2431">
      <w:pPr>
        <w:pStyle w:val="ListParagraph"/>
        <w:numPr>
          <w:ilvl w:val="0"/>
          <w:numId w:val="1"/>
        </w:numPr>
        <w:rPr>
          <w:b/>
          <w:bCs/>
        </w:rPr>
      </w:pPr>
      <w:r w:rsidRPr="00452AE8">
        <w:rPr>
          <w:b/>
          <w:bCs/>
        </w:rPr>
        <w:t>PREVIOUS MINUTES</w:t>
      </w:r>
    </w:p>
    <w:p w14:paraId="64CE2272" w14:textId="77777777" w:rsidR="00AF2431" w:rsidRPr="00452AE8" w:rsidRDefault="00AF2431" w:rsidP="00AF2431">
      <w:pPr>
        <w:pStyle w:val="ListParagraph"/>
        <w:numPr>
          <w:ilvl w:val="0"/>
          <w:numId w:val="1"/>
        </w:numPr>
        <w:rPr>
          <w:b/>
          <w:bCs/>
        </w:rPr>
      </w:pPr>
      <w:r w:rsidRPr="00452AE8">
        <w:rPr>
          <w:b/>
          <w:bCs/>
        </w:rPr>
        <w:t>FINANCIALS</w:t>
      </w:r>
    </w:p>
    <w:p w14:paraId="530C4954" w14:textId="40644C7C" w:rsidR="00AF2431" w:rsidRPr="00452AE8" w:rsidRDefault="00AF2431" w:rsidP="00AF2431">
      <w:pPr>
        <w:pStyle w:val="ListParagraph"/>
        <w:numPr>
          <w:ilvl w:val="0"/>
          <w:numId w:val="1"/>
        </w:numPr>
        <w:rPr>
          <w:b/>
          <w:bCs/>
        </w:rPr>
      </w:pPr>
      <w:r w:rsidRPr="00452AE8">
        <w:rPr>
          <w:b/>
          <w:bCs/>
        </w:rPr>
        <w:t>LIST OF 07.12.21 BILLS</w:t>
      </w:r>
    </w:p>
    <w:p w14:paraId="7FFD1752" w14:textId="46934F1E" w:rsidR="00E87134" w:rsidRPr="00452AE8" w:rsidRDefault="00965F33" w:rsidP="00F9779C">
      <w:pPr>
        <w:rPr>
          <w:b/>
          <w:bCs/>
        </w:rPr>
      </w:pPr>
      <w:r w:rsidRPr="00452AE8">
        <w:rPr>
          <w:b/>
          <w:bCs/>
        </w:rPr>
        <w:t>AGENDA:</w:t>
      </w:r>
      <w:r w:rsidR="00D04417" w:rsidRPr="00452AE8">
        <w:rPr>
          <w:b/>
          <w:bCs/>
        </w:rPr>
        <w:tab/>
      </w:r>
    </w:p>
    <w:p w14:paraId="1C4F1CAC" w14:textId="7C916208" w:rsidR="00D04417" w:rsidRPr="00452AE8" w:rsidRDefault="00D04417" w:rsidP="00F9779C">
      <w:pPr>
        <w:rPr>
          <w:b/>
          <w:bCs/>
        </w:rPr>
      </w:pPr>
      <w:r w:rsidRPr="00452AE8">
        <w:rPr>
          <w:b/>
          <w:bCs/>
        </w:rPr>
        <w:tab/>
      </w:r>
      <w:r w:rsidRPr="00452AE8">
        <w:rPr>
          <w:b/>
          <w:bCs/>
          <w:color w:val="FF0000"/>
        </w:rPr>
        <w:t>&lt;&lt; CLOSE PUBLIC HEARINGS &gt;&gt;</w:t>
      </w:r>
    </w:p>
    <w:p w14:paraId="5B7DA7BD" w14:textId="5D75419E" w:rsidR="00AF2431" w:rsidRPr="00452AE8" w:rsidRDefault="00FE547D" w:rsidP="00AF2431">
      <w:pPr>
        <w:rPr>
          <w:b/>
          <w:bCs/>
        </w:rPr>
      </w:pPr>
      <w:r w:rsidRPr="00452AE8">
        <w:rPr>
          <w:b/>
          <w:bCs/>
        </w:rPr>
        <w:tab/>
        <w:t>O</w:t>
      </w:r>
      <w:r w:rsidR="00AF2431" w:rsidRPr="00452AE8">
        <w:rPr>
          <w:b/>
          <w:bCs/>
        </w:rPr>
        <w:t>LD BUSINESS</w:t>
      </w:r>
    </w:p>
    <w:p w14:paraId="76633B16" w14:textId="6340D666" w:rsidR="00AF2431" w:rsidRDefault="00AF2431" w:rsidP="00AF2431">
      <w:pPr>
        <w:pStyle w:val="ListParagraph"/>
        <w:numPr>
          <w:ilvl w:val="0"/>
          <w:numId w:val="14"/>
        </w:numPr>
        <w:rPr>
          <w:b/>
          <w:bCs/>
        </w:rPr>
      </w:pPr>
      <w:r w:rsidRPr="00452AE8">
        <w:rPr>
          <w:b/>
          <w:bCs/>
        </w:rPr>
        <w:t xml:space="preserve">APPROVE </w:t>
      </w:r>
      <w:r w:rsidR="001E2ED0">
        <w:rPr>
          <w:b/>
          <w:bCs/>
        </w:rPr>
        <w:t xml:space="preserve">RESOLUTION 21-06 </w:t>
      </w:r>
      <w:r w:rsidR="0071020C">
        <w:rPr>
          <w:b/>
          <w:bCs/>
        </w:rPr>
        <w:t xml:space="preserve">SNYDER &amp; ASSOCIATES </w:t>
      </w:r>
      <w:r w:rsidR="00D04417" w:rsidRPr="00452AE8">
        <w:rPr>
          <w:b/>
          <w:bCs/>
        </w:rPr>
        <w:t>PLANS, SPECIFICATIONS, FORM OF CONTRACT AND ESTIMATE COST OF THE CONSTRUCTION OF THE 2021 WASHINGTON STREET IMPROVEMENTS PROJECT</w:t>
      </w:r>
    </w:p>
    <w:p w14:paraId="2CB3D93F" w14:textId="446B7C37" w:rsidR="001E2ED0" w:rsidRDefault="001E2ED0" w:rsidP="00AF2431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REVIEW CONSTRUCTION BIDS FOR WASHINGTON STREET PROJECT</w:t>
      </w:r>
    </w:p>
    <w:p w14:paraId="6A893281" w14:textId="2EED538D" w:rsidR="001E2ED0" w:rsidRPr="00452AE8" w:rsidRDefault="00FE0F25" w:rsidP="00AF2431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APPROVE RESOLUTION 21-07 </w:t>
      </w:r>
      <w:r w:rsidR="00055653">
        <w:rPr>
          <w:b/>
          <w:bCs/>
        </w:rPr>
        <w:t>MAKING AWARD OF CONTRACT</w:t>
      </w:r>
    </w:p>
    <w:p w14:paraId="29614BAE" w14:textId="1A6803DB" w:rsidR="003333DA" w:rsidRPr="00452AE8" w:rsidRDefault="00D04417" w:rsidP="003333D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b/>
          <w:bCs/>
          <w:sz w:val="24"/>
          <w:szCs w:val="28"/>
        </w:rPr>
      </w:pPr>
      <w:r w:rsidRPr="00452AE8">
        <w:rPr>
          <w:b/>
          <w:bCs/>
        </w:rPr>
        <w:t xml:space="preserve">APPROVE AMENDING </w:t>
      </w:r>
      <w:r w:rsidRPr="00452AE8">
        <w:rPr>
          <w:b/>
          <w:bCs/>
          <w:szCs w:val="24"/>
          <w:lang w:val="en-CA"/>
        </w:rPr>
        <w:fldChar w:fldCharType="begin"/>
      </w:r>
      <w:r w:rsidRPr="00452AE8">
        <w:rPr>
          <w:b/>
          <w:bCs/>
          <w:szCs w:val="24"/>
          <w:lang w:val="en-CA"/>
        </w:rPr>
        <w:instrText xml:space="preserve"> SEQ CHAPTER \h \r 1</w:instrText>
      </w:r>
      <w:r w:rsidRPr="00452AE8">
        <w:rPr>
          <w:b/>
          <w:bCs/>
          <w:szCs w:val="24"/>
          <w:lang w:val="en-CA"/>
        </w:rPr>
        <w:fldChar w:fldCharType="end"/>
      </w:r>
      <w:r w:rsidRPr="00452AE8">
        <w:rPr>
          <w:b/>
          <w:bCs/>
          <w:szCs w:val="24"/>
          <w:lang w:val="en-CA"/>
        </w:rPr>
        <w:t>ORDINANCE</w:t>
      </w:r>
      <w:r w:rsidRPr="00452AE8">
        <w:rPr>
          <w:b/>
          <w:bCs/>
          <w:szCs w:val="24"/>
        </w:rPr>
        <w:t xml:space="preserve"> NO. 240 07-12-21 TO ADD SECTION 35.15 “FIRE SERVICE FEES”</w:t>
      </w:r>
      <w:r w:rsidR="003333DA" w:rsidRPr="00452AE8">
        <w:rPr>
          <w:b/>
          <w:bCs/>
          <w:szCs w:val="24"/>
        </w:rPr>
        <w:t xml:space="preserve"> – FIRST READING</w:t>
      </w:r>
    </w:p>
    <w:p w14:paraId="3CECF11F" w14:textId="0A3AB23B" w:rsidR="00D04417" w:rsidRPr="00452AE8" w:rsidRDefault="00D04417" w:rsidP="00D0441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b/>
          <w:bCs/>
          <w:sz w:val="24"/>
          <w:szCs w:val="28"/>
        </w:rPr>
      </w:pPr>
      <w:r w:rsidRPr="00452AE8">
        <w:rPr>
          <w:b/>
          <w:bCs/>
          <w:szCs w:val="24"/>
        </w:rPr>
        <w:t>APPROVE RESOLUTION 21-05 FIRE SERVICE FEES</w:t>
      </w:r>
    </w:p>
    <w:p w14:paraId="601DC4FE" w14:textId="6E29C411" w:rsidR="00AF2431" w:rsidRPr="00452AE8" w:rsidRDefault="00AF2431" w:rsidP="00AF2431">
      <w:pPr>
        <w:pStyle w:val="ListParagraph"/>
        <w:numPr>
          <w:ilvl w:val="0"/>
          <w:numId w:val="14"/>
        </w:numPr>
        <w:rPr>
          <w:b/>
          <w:bCs/>
        </w:rPr>
      </w:pPr>
      <w:r w:rsidRPr="00452AE8">
        <w:rPr>
          <w:b/>
          <w:bCs/>
        </w:rPr>
        <w:t>APPROVE REPAIRING THE INTERSECTION OF N CARTHAGE AND W HARRISON STREET BID</w:t>
      </w:r>
    </w:p>
    <w:p w14:paraId="0B3FC1EC" w14:textId="4619B511" w:rsidR="00A47AE9" w:rsidRPr="00452AE8" w:rsidRDefault="00062B5B" w:rsidP="00FA650A">
      <w:pPr>
        <w:rPr>
          <w:b/>
          <w:bCs/>
        </w:rPr>
      </w:pPr>
      <w:r w:rsidRPr="00452AE8">
        <w:rPr>
          <w:b/>
          <w:bCs/>
        </w:rPr>
        <w:tab/>
      </w:r>
      <w:r w:rsidR="00965F33" w:rsidRPr="00452AE8">
        <w:rPr>
          <w:b/>
          <w:bCs/>
        </w:rPr>
        <w:t>NEW BUSINESS</w:t>
      </w:r>
    </w:p>
    <w:p w14:paraId="0D104EDF" w14:textId="5EB0C16A" w:rsidR="00AF2431" w:rsidRPr="00452AE8" w:rsidRDefault="00AF2431" w:rsidP="009D2923">
      <w:pPr>
        <w:pStyle w:val="ListParagraph"/>
        <w:numPr>
          <w:ilvl w:val="0"/>
          <w:numId w:val="3"/>
        </w:numPr>
        <w:rPr>
          <w:b/>
          <w:bCs/>
        </w:rPr>
      </w:pPr>
      <w:r w:rsidRPr="00452AE8">
        <w:rPr>
          <w:b/>
          <w:bCs/>
        </w:rPr>
        <w:t>APPROVE CASEY’S LIQUOR LICENSE</w:t>
      </w:r>
    </w:p>
    <w:p w14:paraId="3DF8DE11" w14:textId="2F5B7744" w:rsidR="00AF2431" w:rsidRPr="00452AE8" w:rsidRDefault="00AF2431" w:rsidP="009D2923">
      <w:pPr>
        <w:pStyle w:val="ListParagraph"/>
        <w:numPr>
          <w:ilvl w:val="0"/>
          <w:numId w:val="3"/>
        </w:numPr>
        <w:rPr>
          <w:b/>
          <w:bCs/>
        </w:rPr>
      </w:pPr>
      <w:r w:rsidRPr="00452AE8">
        <w:rPr>
          <w:b/>
          <w:bCs/>
        </w:rPr>
        <w:t>APPROVE REGION XII DRAW #4 FOR EXTERIOR HOUSING GRANT</w:t>
      </w:r>
    </w:p>
    <w:p w14:paraId="3168A816" w14:textId="6C71E1E9" w:rsidR="00D02D9C" w:rsidRPr="00452AE8" w:rsidRDefault="00D02D9C" w:rsidP="00D02D9C">
      <w:pPr>
        <w:pStyle w:val="ListParagraph"/>
        <w:ind w:left="1440"/>
        <w:rPr>
          <w:b/>
          <w:bCs/>
        </w:rPr>
      </w:pPr>
    </w:p>
    <w:p w14:paraId="6902D9FD" w14:textId="5B7F63B6" w:rsidR="007F0474" w:rsidRPr="00452AE8" w:rsidRDefault="00965F33" w:rsidP="007E4284">
      <w:pPr>
        <w:pStyle w:val="ListParagraph"/>
        <w:ind w:left="0"/>
      </w:pPr>
      <w:r w:rsidRPr="00452AE8">
        <w:rPr>
          <w:b/>
          <w:bCs/>
        </w:rPr>
        <w:t>ADJOURN</w:t>
      </w:r>
    </w:p>
    <w:sectPr w:rsidR="007F0474" w:rsidRPr="00452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F4B"/>
    <w:multiLevelType w:val="hybridMultilevel"/>
    <w:tmpl w:val="B614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17D442A1"/>
    <w:multiLevelType w:val="hybridMultilevel"/>
    <w:tmpl w:val="FAE48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E6274"/>
    <w:multiLevelType w:val="hybridMultilevel"/>
    <w:tmpl w:val="A91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B67079"/>
    <w:multiLevelType w:val="hybridMultilevel"/>
    <w:tmpl w:val="3418C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28543D"/>
    <w:multiLevelType w:val="hybridMultilevel"/>
    <w:tmpl w:val="BA04D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9" w15:restartNumberingAfterBreak="0">
    <w:nsid w:val="57341D84"/>
    <w:multiLevelType w:val="hybridMultilevel"/>
    <w:tmpl w:val="F3BC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55653"/>
    <w:rsid w:val="00062B5B"/>
    <w:rsid w:val="000812F4"/>
    <w:rsid w:val="000863EE"/>
    <w:rsid w:val="00116D4C"/>
    <w:rsid w:val="001C2CAD"/>
    <w:rsid w:val="001C30CF"/>
    <w:rsid w:val="001E2ED0"/>
    <w:rsid w:val="00262EEB"/>
    <w:rsid w:val="00276A33"/>
    <w:rsid w:val="002A1CD2"/>
    <w:rsid w:val="002B7A21"/>
    <w:rsid w:val="002B7D6F"/>
    <w:rsid w:val="003036E4"/>
    <w:rsid w:val="003333DA"/>
    <w:rsid w:val="003748C5"/>
    <w:rsid w:val="003914BA"/>
    <w:rsid w:val="003B2230"/>
    <w:rsid w:val="00403253"/>
    <w:rsid w:val="00452AE8"/>
    <w:rsid w:val="0049173B"/>
    <w:rsid w:val="004A5D34"/>
    <w:rsid w:val="004B486B"/>
    <w:rsid w:val="004D56BE"/>
    <w:rsid w:val="004F4C15"/>
    <w:rsid w:val="00510D35"/>
    <w:rsid w:val="00575941"/>
    <w:rsid w:val="005B367F"/>
    <w:rsid w:val="00614635"/>
    <w:rsid w:val="006545CE"/>
    <w:rsid w:val="0067782C"/>
    <w:rsid w:val="006D6DB9"/>
    <w:rsid w:val="007037BD"/>
    <w:rsid w:val="0071020C"/>
    <w:rsid w:val="00743F4F"/>
    <w:rsid w:val="007D12D4"/>
    <w:rsid w:val="007E4284"/>
    <w:rsid w:val="007F0474"/>
    <w:rsid w:val="008F61E9"/>
    <w:rsid w:val="00911F9B"/>
    <w:rsid w:val="00965F33"/>
    <w:rsid w:val="009D2923"/>
    <w:rsid w:val="009F094A"/>
    <w:rsid w:val="00A47AE9"/>
    <w:rsid w:val="00AB61BA"/>
    <w:rsid w:val="00AC0D17"/>
    <w:rsid w:val="00AF2431"/>
    <w:rsid w:val="00B335A4"/>
    <w:rsid w:val="00B5395D"/>
    <w:rsid w:val="00B65C21"/>
    <w:rsid w:val="00B979AB"/>
    <w:rsid w:val="00BD542D"/>
    <w:rsid w:val="00BF2FE5"/>
    <w:rsid w:val="00BF502F"/>
    <w:rsid w:val="00BF7190"/>
    <w:rsid w:val="00C864D4"/>
    <w:rsid w:val="00CA1957"/>
    <w:rsid w:val="00CB6702"/>
    <w:rsid w:val="00CD5DFC"/>
    <w:rsid w:val="00CD5F0C"/>
    <w:rsid w:val="00D02D9C"/>
    <w:rsid w:val="00D04417"/>
    <w:rsid w:val="00D24D1D"/>
    <w:rsid w:val="00D84DFA"/>
    <w:rsid w:val="00E230F9"/>
    <w:rsid w:val="00E83C53"/>
    <w:rsid w:val="00E87134"/>
    <w:rsid w:val="00F12A92"/>
    <w:rsid w:val="00F300CC"/>
    <w:rsid w:val="00F742BE"/>
    <w:rsid w:val="00F9779C"/>
    <w:rsid w:val="00FA650A"/>
    <w:rsid w:val="00FB6C9D"/>
    <w:rsid w:val="00FE0F25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11</cp:revision>
  <cp:lastPrinted>2021-07-09T19:36:00Z</cp:lastPrinted>
  <dcterms:created xsi:type="dcterms:W3CDTF">2021-07-07T14:37:00Z</dcterms:created>
  <dcterms:modified xsi:type="dcterms:W3CDTF">2021-07-12T15:39:00Z</dcterms:modified>
</cp:coreProperties>
</file>